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05201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17:00 s/d 20:30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Kediaman Direktur Jl. Tambora No. 29 Karangbesuki, Sukun, Malang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BUKA PUASA DAN TARAWIH BERSAMA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- Membawa Alat Sholat
                <w:br/>
                CP Acara: Dony Iryan Vebry Prasetyo (082245674756)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